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AFA2" w14:textId="77777777" w:rsidR="00863A36" w:rsidRDefault="00DF3E73">
      <w:pPr>
        <w:spacing w:after="4" w:line="259" w:lineRule="auto"/>
        <w:ind w:left="31" w:firstLine="0"/>
        <w:jc w:val="center"/>
      </w:pPr>
      <w:r>
        <w:rPr>
          <w:b/>
          <w:u w:val="single" w:color="000000"/>
        </w:rPr>
        <w:t xml:space="preserve">ATTORNEY/AGENCY/CLIENT REPRESENTATION AND FEE AGREEMENT </w:t>
      </w:r>
    </w:p>
    <w:p w14:paraId="179AC381" w14:textId="6021D2F2" w:rsidR="00863A36" w:rsidRDefault="00DF3E73" w:rsidP="004D381E">
      <w:pPr>
        <w:tabs>
          <w:tab w:val="center" w:pos="4993"/>
          <w:tab w:val="center" w:pos="6843"/>
          <w:tab w:val="center" w:pos="7203"/>
        </w:tabs>
        <w:spacing w:line="259" w:lineRule="auto"/>
        <w:ind w:left="0" w:firstLine="0"/>
        <w:jc w:val="center"/>
      </w:pPr>
      <w:r>
        <w:t>To Be Executed in Triplicate</w:t>
      </w:r>
    </w:p>
    <w:p w14:paraId="274AE3B0" w14:textId="2779E653" w:rsidR="00863A36" w:rsidRDefault="00863A36">
      <w:pPr>
        <w:spacing w:line="259" w:lineRule="auto"/>
        <w:ind w:left="0" w:firstLine="0"/>
      </w:pPr>
    </w:p>
    <w:p w14:paraId="13245100" w14:textId="6BEB1696" w:rsidR="00863A36" w:rsidRDefault="004D381E" w:rsidP="00B419F5">
      <w:pPr>
        <w:numPr>
          <w:ilvl w:val="0"/>
          <w:numId w:val="1"/>
        </w:numPr>
        <w:ind w:left="356" w:hanging="361"/>
      </w:pPr>
      <w:r>
        <w:t>{{ clients[0] }} (“Client”) has retained the Community Community Volunteer Lawyers Project (“VLP”), to advise, represent, appear and act on behalf of Client concerning Client’s {{ ls_matter_description }} (Docket Number {{ docket_number or “__________” }} {{ matter_name }}) in the {{ court_name |ask( question= “Which court is this case in?”, label= “Type the full name of the court (e.g., Boston Municipal Court)” ) }}. Community Volunteer Lawyers Project has placed Client’s matter with {{ legalserver_latest_pro_bono_assignment }} Esq., the Pro Bono Attorney, (“Attorney”) for representation. Any further matter beyond the {{ ls_matter_description }} (Docket Number {{ docket_number or “__________” }}) is not covered by this agreement. The Attorney is acting on behalf of the Community Community Volunteer Lawyers Project.</w:t>
      </w:r>
      <w:proofErr w:type="spellStart"/>
      <w:proofErr w:type="spellEnd"/>
      <w:proofErr w:type="spellStart"/>
      <w:proofErr w:type="spellEnd"/>
      <w:proofErr w:type="spellStart"/>
      <w:proofErr w:type="spellEnd"/>
      <w:proofErr w:type="spellStart"/>
      <w:proofErr w:type="spellEnd"/>
      <w:proofErr w:type="gramStart"/>
      <w:proofErr w:type="spellStart"/>
      <w:proofErr w:type="gramEnd"/>
      <w:proofErr w:type="gramStart"/>
      <w:proofErr w:type="spellEnd"/>
      <w:proofErr w:type="gramEnd"/>
      <w:proofErr w:type="gramStart"/>
      <w:proofErr w:type="spellStart"/>
      <w:proofErr w:type="gramEnd"/>
      <w:proofErr w:type="gramStart"/>
      <w:proofErr w:type="spellEnd"/>
      <w:proofErr w:type="gramEnd"/>
      <w:proofErr w:type="gramStart"/>
      <w:proofErr w:type="spellStart"/>
      <w:proofErr w:type="gramEnd"/>
      <w:proofErr w:type="spellEnd"/>
      <w:proofErr w:type="gramStart"/>
      <w:proofErr w:type="gramEnd"/>
    </w:p>
    <w:p w14:paraId="73442F03" w14:textId="004E3FA8" w:rsidR="00863A36" w:rsidRDefault="00863A36">
      <w:pPr>
        <w:spacing w:line="259" w:lineRule="auto"/>
        <w:ind w:left="0" w:firstLine="0"/>
      </w:pPr>
    </w:p>
    <w:p w14:paraId="19CC6C68" w14:textId="76631FE2" w:rsidR="00863A36" w:rsidRDefault="00DF3E73">
      <w:pPr>
        <w:numPr>
          <w:ilvl w:val="0"/>
          <w:numId w:val="1"/>
        </w:numPr>
        <w:spacing w:line="259" w:lineRule="auto"/>
        <w:ind w:hanging="361"/>
      </w:pPr>
      <w:r>
        <w:rPr>
          <w:u w:val="single" w:color="000000"/>
        </w:rPr>
        <w:t>Limitation of Representation:</w:t>
      </w:r>
    </w:p>
    <w:p w14:paraId="526799A3" w14:textId="53CB0F05" w:rsidR="00863A36" w:rsidRDefault="00863A36" w:rsidP="004D381E">
      <w:pPr>
        <w:spacing w:line="259" w:lineRule="auto"/>
        <w:ind w:left="0" w:firstLine="0"/>
      </w:pPr>
    </w:p>
    <w:p w14:paraId="6B7DE378" w14:textId="5C003BAA" w:rsidR="00863A36" w:rsidRDefault="00DF3E73">
      <w:pPr>
        <w:ind w:left="356"/>
      </w:pPr>
      <w:r>
        <w:t>You understand that the Community Volunteer Lawyers Project &amp; Attorney have agreed to represent you only in the matter stated above. You also understand that we will not necessarily agree to be your attorney in any appeal, to collect any money judgment, or to enforce any order obtained in this matter. If an appeal becomes a possibility, we will have to review the appropriateness of that appeal when the time comes.  The parties may agree at a later time to extend representation to another matter.  Any such extension will be the subject of a separate written agreement between the parties.</w:t>
      </w:r>
      <w:proofErr w:type="gramStart"/>
      <w:proofErr w:type="gramEnd"/>
    </w:p>
    <w:p w14:paraId="578C69F4" w14:textId="300C1EA4" w:rsidR="00863A36" w:rsidRDefault="00863A36">
      <w:pPr>
        <w:spacing w:line="259" w:lineRule="auto"/>
        <w:ind w:left="0" w:firstLine="0"/>
      </w:pPr>
    </w:p>
    <w:p w14:paraId="40C99D1E" w14:textId="0FFDCA8B" w:rsidR="00863A36" w:rsidRDefault="00DF3E73">
      <w:pPr>
        <w:numPr>
          <w:ilvl w:val="0"/>
          <w:numId w:val="1"/>
        </w:numPr>
        <w:spacing w:line="259" w:lineRule="auto"/>
        <w:ind w:hanging="361"/>
      </w:pPr>
      <w:r>
        <w:rPr>
          <w:u w:val="single" w:color="000000"/>
        </w:rPr>
        <w:t>Services to be Provided:</w:t>
      </w:r>
    </w:p>
    <w:p w14:paraId="119D5BD2" w14:textId="164FEB8C" w:rsidR="00863A36" w:rsidRDefault="00863A36" w:rsidP="004D381E">
      <w:pPr>
        <w:spacing w:line="259" w:lineRule="auto"/>
        <w:ind w:left="0" w:firstLine="0"/>
      </w:pPr>
    </w:p>
    <w:p w14:paraId="5CD84B8C" w14:textId="53DDC615" w:rsidR="00863A36" w:rsidRDefault="00DF3E73">
      <w:pPr>
        <w:ind w:left="356"/>
      </w:pPr>
      <w:r>
        <w:t>You agree that we may take all necessary actions to adjudicate, settle, or otherwise resolve the dispute involved in this matter.  We will not enter into any settlement on your behalf without your express prior approval.</w:t>
      </w:r>
      <w:proofErr w:type="gramStart"/>
      <w:proofErr w:type="gramEnd"/>
    </w:p>
    <w:p w14:paraId="70D725E7" w14:textId="7E04E9B8" w:rsidR="00863A36" w:rsidRDefault="00863A36" w:rsidP="00B419F5">
      <w:pPr>
        <w:spacing w:line="259" w:lineRule="auto"/>
        <w:ind w:left="0" w:firstLine="0"/>
      </w:pPr>
    </w:p>
    <w:p w14:paraId="08D60C47" w14:textId="65CBE98F" w:rsidR="00863A36" w:rsidRDefault="00DF3E73">
      <w:pPr>
        <w:numPr>
          <w:ilvl w:val="0"/>
          <w:numId w:val="1"/>
        </w:numPr>
        <w:spacing w:line="259" w:lineRule="auto"/>
        <w:ind w:hanging="361"/>
      </w:pPr>
      <w:r>
        <w:rPr>
          <w:u w:val="single" w:color="000000"/>
        </w:rPr>
        <w:t>Costs:</w:t>
      </w:r>
    </w:p>
    <w:p w14:paraId="16A1AEED" w14:textId="5ACBF4CE" w:rsidR="00863A36" w:rsidRDefault="00863A36" w:rsidP="004D381E">
      <w:pPr>
        <w:spacing w:line="259" w:lineRule="auto"/>
        <w:ind w:left="0" w:firstLine="0"/>
      </w:pPr>
    </w:p>
    <w:p w14:paraId="53C0773D" w14:textId="708A313D" w:rsidR="00863A36" w:rsidRDefault="00DF3E73">
      <w:pPr>
        <w:ind w:left="356"/>
      </w:pPr>
      <w:r>
        <w:t>VLP and the Attorney will not charge you for services because all services are being done on a pro bono basis.  However, if you do not qualify for a waiver of court fees, or if certain costs cannot be waived, you agree to pay such costs as may be reasonable and necessary.  You understand that if we advance costs on your behalf, those costs must be repaid from any recovery in your case.  Although the services are provided on a pro bono basis, if the Court awards attorney’s fees to be paid by an adverse party, they will be retained by the Attorney and the Community Volunteer Lawyers Project.  Any potential attorney’s fees for cases that may result in fees are addressed in an attached addendum.</w:t>
      </w:r>
    </w:p>
    <w:p w14:paraId="19AB4165" w14:textId="5D7B6537" w:rsidR="00863A36" w:rsidRDefault="00863A36" w:rsidP="00B419F5">
      <w:pPr>
        <w:spacing w:line="259" w:lineRule="auto"/>
        <w:ind w:left="0" w:firstLine="0"/>
      </w:pPr>
    </w:p>
    <w:p w14:paraId="59F87830" w14:textId="28C5583E" w:rsidR="00863A36" w:rsidRDefault="00DF3E73">
      <w:pPr>
        <w:numPr>
          <w:ilvl w:val="0"/>
          <w:numId w:val="1"/>
        </w:numPr>
        <w:spacing w:line="259" w:lineRule="auto"/>
        <w:ind w:hanging="361"/>
      </w:pPr>
      <w:r>
        <w:rPr>
          <w:u w:val="single" w:color="000000"/>
        </w:rPr>
        <w:t>Client’s Rights and Responsibilities:</w:t>
      </w:r>
    </w:p>
    <w:p w14:paraId="2C27A1A1" w14:textId="35D71608" w:rsidR="00863A36" w:rsidRDefault="00863A36" w:rsidP="004D381E">
      <w:pPr>
        <w:spacing w:line="259" w:lineRule="auto"/>
        <w:ind w:left="0" w:firstLine="0"/>
      </w:pPr>
    </w:p>
    <w:p w14:paraId="07706F50" w14:textId="577E8859" w:rsidR="00863A36" w:rsidRDefault="00DF3E73">
      <w:pPr>
        <w:ind w:left="356"/>
      </w:pPr>
      <w:r>
        <w:t>There will be no charge to you for the Attorney’s assistance.  If you are having trouble reaching your attorney or are dissatisfied with the services provided to you, you may use the CVLP grievance procedure which you can request at any time.</w:t>
      </w:r>
    </w:p>
    <w:p w14:paraId="7F6B1106" w14:textId="2C419613" w:rsidR="00863A36" w:rsidRDefault="00863A36" w:rsidP="00B419F5">
      <w:pPr>
        <w:spacing w:line="259" w:lineRule="auto"/>
        <w:ind w:left="0" w:firstLine="0"/>
      </w:pPr>
    </w:p>
    <w:p w14:paraId="4978FF87" w14:textId="57CDEE7B" w:rsidR="00863A36" w:rsidRDefault="00DF3E73">
      <w:pPr>
        <w:ind w:left="356"/>
      </w:pPr>
      <w:r>
        <w:t>You agree that you will cooperate promptly with us in obtaining information about this case.  You agree to keep us informed of your current address and telephone number so that we can keep in touch with you.  You will notify us if any settlement offer is made directly to you or if the other party or their attorney talks or writes to you.  You understand that you must appear promptly for any court appearances or other proceedings which may be scheduled and must keep appointments which you make with your attorney or any employee of CVLP.  You further understand and agree failure to do so or failure to cooperate with your attorney in preparing your case will be cause for terminating this agreement. You agree to notify us of any changes in your financial situation because you understand that changes could make you ineligible for legal assistance.</w:t>
      </w:r>
    </w:p>
    <w:p w14:paraId="41EFAAB2" w14:textId="1242CEDC" w:rsidR="00863A36" w:rsidRDefault="00863A36" w:rsidP="00B419F5">
      <w:pPr>
        <w:spacing w:line="259" w:lineRule="auto"/>
        <w:ind w:left="0" w:firstLine="0"/>
      </w:pPr>
    </w:p>
    <w:p w14:paraId="22744189" w14:textId="59199F28" w:rsidR="00863A36" w:rsidRDefault="00DF3E73">
      <w:pPr>
        <w:numPr>
          <w:ilvl w:val="0"/>
          <w:numId w:val="1"/>
        </w:numPr>
        <w:spacing w:line="259" w:lineRule="auto"/>
        <w:ind w:hanging="361"/>
      </w:pPr>
      <w:r>
        <w:rPr>
          <w:u w:val="single" w:color="000000"/>
        </w:rPr>
        <w:t>Termination:</w:t>
      </w:r>
    </w:p>
    <w:p w14:paraId="6102FA90" w14:textId="28069029" w:rsidR="00863A36" w:rsidRDefault="00863A36">
      <w:pPr>
        <w:spacing w:line="259" w:lineRule="auto"/>
        <w:ind w:left="0" w:firstLine="0"/>
      </w:pPr>
    </w:p>
    <w:p w14:paraId="4A533F54" w14:textId="2C312A8A" w:rsidR="00863A36" w:rsidRDefault="00DF3E73">
      <w:pPr>
        <w:ind w:left="356"/>
      </w:pPr>
      <w:r>
        <w:t>You may end this agreement at any time by writing to us.  CVLP and the Attorney reserves the right to withdraw from representing you for good cause upon giving reasonable written notice to you and may be required to do so if it appears to him or her that you are no longer financially eligible for our services.</w:t>
      </w:r>
    </w:p>
    <w:p w14:paraId="76B14B42" w14:textId="7539B8BC" w:rsidR="00863A36" w:rsidRDefault="00863A36" w:rsidP="00B419F5">
      <w:pPr>
        <w:spacing w:line="259" w:lineRule="auto"/>
        <w:ind w:left="0" w:firstLine="0"/>
      </w:pPr>
    </w:p>
    <w:p w14:paraId="0AA129B4" w14:textId="427104E0" w:rsidR="00863A36" w:rsidRDefault="00863A36">
      <w:pPr>
        <w:spacing w:line="259" w:lineRule="auto"/>
        <w:ind w:left="0" w:firstLine="0"/>
      </w:pPr>
    </w:p>
    <w:p w14:paraId="63C98248" w14:textId="01BC8B5A" w:rsidR="00863A36" w:rsidRDefault="00DF3E73">
      <w:pPr>
        <w:numPr>
          <w:ilvl w:val="0"/>
          <w:numId w:val="1"/>
        </w:numPr>
        <w:ind w:hanging="361"/>
      </w:pPr>
      <w:proofErr w:type="gramStart"/>
      <w:r>
        <w:t>In the event that you discharge the Attorney or terminate their services, or in the event that the Attorney terminates their representation of you, the Attorney shall be paid for any fees or expenses incurred on your behalf. Upon terminating services, all original documents that were furnished by you shall be returned to you.</w:t>
      </w:r>
      <w:proofErr w:type="gramEnd"/>
      <w:proofErr w:type="gramStart"/>
      <w:proofErr w:type="gramEnd"/>
    </w:p>
    <w:p w14:paraId="4497DE38" w14:textId="6833BCB9" w:rsidR="00863A36" w:rsidRDefault="00863A36" w:rsidP="00B419F5">
      <w:pPr>
        <w:spacing w:line="259" w:lineRule="auto"/>
        <w:ind w:left="0" w:firstLine="0"/>
      </w:pPr>
    </w:p>
    <w:p w14:paraId="1134F0EC" w14:textId="23DBED49" w:rsidR="00863A36" w:rsidRDefault="00863A36" w:rsidP="00B419F5">
      <w:pPr>
        <w:spacing w:line="259" w:lineRule="auto"/>
        <w:ind w:left="0" w:firstLine="0"/>
      </w:pPr>
    </w:p>
    <w:p w14:paraId="370B5AC3" w14:textId="1C282DC4" w:rsidR="00863A36" w:rsidRDefault="00DF3E73">
      <w:pPr>
        <w:numPr>
          <w:ilvl w:val="0"/>
          <w:numId w:val="1"/>
        </w:numPr>
        <w:ind w:hanging="361"/>
      </w:pPr>
      <w:r>
        <w:t>You understand that correspondence from the Attorney should be kept confidential because they contain attorney/client privileged information or attorney work product, and disclosure may void the attorney/client privilege or work product protection.</w:t>
      </w:r>
    </w:p>
    <w:p w14:paraId="49A5BA30" w14:textId="472AC876" w:rsidR="00863A36" w:rsidRDefault="00863A36" w:rsidP="00B419F5">
      <w:pPr>
        <w:spacing w:line="259" w:lineRule="auto"/>
        <w:ind w:left="0" w:firstLine="0"/>
      </w:pPr>
    </w:p>
    <w:p w14:paraId="75E4AAFC" w14:textId="4F592085" w:rsidR="00863A36" w:rsidRDefault="00863A36" w:rsidP="00B419F5">
      <w:pPr>
        <w:spacing w:line="259" w:lineRule="auto"/>
        <w:ind w:left="0" w:firstLine="0"/>
      </w:pPr>
    </w:p>
    <w:p w14:paraId="608086CC" w14:textId="4C7084C8" w:rsidR="00863A36" w:rsidRDefault="00DF3E73">
      <w:pPr>
        <w:numPr>
          <w:ilvl w:val="0"/>
          <w:numId w:val="1"/>
        </w:numPr>
        <w:ind w:hanging="361"/>
      </w:pPr>
      <w:r>
        <w:t>You have read this agreement in its entirety or have had it read and explained to you in its entirety, before signing it.  You understand the terms of this agreement and agree that it shall apply throughout the course of Attorney’s representation of you.</w:t>
      </w:r>
    </w:p>
    <w:p w14:paraId="3DC026B0" w14:textId="29417D5D" w:rsidR="00863A36" w:rsidRDefault="00863A36" w:rsidP="00B419F5">
      <w:pPr>
        <w:spacing w:line="259" w:lineRule="auto"/>
        <w:ind w:left="0" w:firstLine="0"/>
      </w:pPr>
    </w:p>
    <w:p w14:paraId="0F98FAF8" w14:textId="13A2B890" w:rsidR="00863A36" w:rsidRDefault="00863A36" w:rsidP="00B419F5">
      <w:pPr>
        <w:spacing w:line="259" w:lineRule="auto"/>
        <w:ind w:left="0" w:firstLine="0"/>
      </w:pPr>
    </w:p>
    <w:p w14:paraId="7AE0A514" w14:textId="648F1FDC" w:rsidR="00863A36" w:rsidRDefault="00DF3E73">
      <w:pPr>
        <w:numPr>
          <w:ilvl w:val="0"/>
          <w:numId w:val="1"/>
        </w:numPr>
        <w:ind w:hanging="361"/>
      </w:pPr>
      <w:r>
        <w:t>This writing represents the entire agreement between the parties and cannot be amended or modified except in writing signed by the parties.</w:t>
      </w:r>
    </w:p>
    <w:p w14:paraId="1729D7D2" w14:textId="61C639EC" w:rsidR="00863A36" w:rsidRDefault="00863A36">
      <w:pPr>
        <w:spacing w:line="259" w:lineRule="auto"/>
        <w:ind w:left="0" w:firstLine="0"/>
      </w:pPr>
    </w:p>
    <w:p w14:paraId="3B4947F7" w14:textId="0CA90E5F" w:rsidR="00863A36" w:rsidRDefault="00863A36">
      <w:pPr>
        <w:spacing w:line="259" w:lineRule="auto"/>
        <w:ind w:left="0" w:firstLine="0"/>
      </w:pPr>
    </w:p>
    <w:p w14:paraId="055A9CCF" w14:textId="4C98FABF" w:rsidR="00863A36" w:rsidRDefault="00863A36">
      <w:pPr>
        <w:spacing w:line="259" w:lineRule="auto"/>
        <w:ind w:left="0" w:firstLine="0"/>
      </w:pPr>
    </w:p>
    <w:p w14:paraId="003E6F05" w14:textId="23D85FFC" w:rsidR="00863A36" w:rsidRDefault="00863A36">
      <w:pPr>
        <w:spacing w:after="4" w:line="259" w:lineRule="auto"/>
        <w:ind w:left="0" w:firstLine="0"/>
      </w:pPr>
    </w:p>
    <w:p w14:paraId="7635C0AB" w14:textId="4E8CCBE6" w:rsidR="00863A36" w:rsidRDefault="00863A36">
      <w:pPr>
        <w:spacing w:line="259" w:lineRule="auto"/>
        <w:ind w:left="0" w:firstLine="0"/>
      </w:pPr>
    </w:p>
    <w:p w14:paraId="072D669F" w14:textId="15EA96C9" w:rsidR="00863A36" w:rsidRDefault="00DF3E73">
      <w:pPr>
        <w:ind w:left="10"/>
      </w:pPr>
      <w:r>
        <w:t>We, Community Volunteer Lawyers Project, the Client and the Attorney, have read this agreement and understand its terms.</w:t>
      </w:r>
    </w:p>
    <w:p w14:paraId="73C6A56B" w14:textId="63A76BB1" w:rsidR="00863A36" w:rsidRDefault="00863A36">
      <w:pPr>
        <w:spacing w:line="259" w:lineRule="auto"/>
        <w:ind w:left="0" w:firstLine="0"/>
      </w:pPr>
    </w:p>
    <w:p w14:paraId="26C4FAE6" w14:textId="28DB5ADD" w:rsidR="00863A36" w:rsidRDefault="00863A36">
      <w:pPr>
        <w:spacing w:line="259" w:lineRule="auto"/>
        <w:ind w:left="0" w:firstLine="0"/>
      </w:pPr>
    </w:p>
    <w:tbl>
      <w:tblPr>
        <w:tblStyle w:val="TableGrid"/>
        <w:tblW w:w="9360" w:type="dxa"/>
        <w:tblInd w:w="0" w:type="dxa"/>
        <w:tblLayout w:type="fixed"/>
        <w:tblCellMar>
          <w:top w:w="4" w:type="dxa"/>
        </w:tblCellMar>
        <w:tblLook w:val="04A0" w:firstRow="1" w:lastRow="0" w:firstColumn="1" w:lastColumn="0" w:noHBand="0" w:noVBand="1"/>
      </w:tblPr>
      <w:tblGrid>
        <w:gridCol w:w="2598"/>
        <w:gridCol w:w="192"/>
        <w:gridCol w:w="2880"/>
        <w:gridCol w:w="180"/>
        <w:gridCol w:w="3510"/>
      </w:tblGrid>
      <w:tr w:rsidR="00B457DA" w14:paraId="6B29BE6A" w14:textId="77777777" w:rsidTr="009949ED">
        <w:trPr>
          <w:trHeight w:val="247"/>
        </w:trPr>
        <w:tc>
          <w:tcPr>
            <w:tcW w:w="2598" w:type="dxa"/>
            <w:tcBorders>
              <w:top w:val="nil"/>
              <w:left w:val="nil"/>
              <w:bottom w:val="single" w:sz="8" w:space="0" w:color="auto"/>
              <w:right w:val="nil"/>
            </w:tcBorders>
            <w:vAlign w:val="bottom"/>
          </w:tcPr>
          <w:p w14:paraId="6DDA1B4D" w14:textId="59A0591A" w:rsidR="00B457DA" w:rsidRDefault="00B457DA" w:rsidP="004D381E">
            <w:pPr>
              <w:spacing w:line="259" w:lineRule="auto"/>
              <w:ind w:left="0" w:firstLine="0"/>
            </w:pPr>
            <w:proofErr w:type="gramStart"/>
            <w:r>
              <w:t>{{ clients[0] }}</w:t>
            </w:r>
            <w:proofErr w:type="gramEnd"/>
          </w:p>
        </w:tc>
        <w:tc>
          <w:tcPr>
            <w:tcW w:w="192" w:type="dxa"/>
            <w:vAlign w:val="bottom"/>
          </w:tcPr>
          <w:p w14:paraId="35AAABE1" w14:textId="77777777" w:rsidR="00B457DA" w:rsidRDefault="00B457DA" w:rsidP="004D381E">
            <w:pPr>
              <w:spacing w:line="259" w:lineRule="auto"/>
              <w:ind w:left="0" w:firstLine="0"/>
              <w:rPr>
                <w:b/>
              </w:rPr>
            </w:pPr>
          </w:p>
        </w:tc>
        <w:tc>
          <w:tcPr>
            <w:tcW w:w="2880" w:type="dxa"/>
            <w:tcBorders>
              <w:top w:val="nil"/>
              <w:left w:val="nil"/>
              <w:bottom w:val="single" w:sz="8" w:space="0" w:color="auto"/>
              <w:right w:val="nil"/>
            </w:tcBorders>
            <w:vAlign w:val="bottom"/>
          </w:tcPr>
          <w:p w14:paraId="63563954" w14:textId="4BC024BA" w:rsidR="00B457DA" w:rsidRDefault="00B457DA" w:rsidP="004D381E">
            <w:pPr>
              <w:spacing w:line="259" w:lineRule="auto"/>
              <w:ind w:left="0" w:firstLine="0"/>
            </w:pPr>
            <w:proofErr w:type="gramStart"/>
            <w:r>
              <w:t>{{ legalserver_latest_pro_bono_assignment }}</w:t>
            </w:r>
            <w:proofErr w:type="spellStart"/>
            <w:proofErr w:type="gramEnd"/>
            <w:proofErr w:type="spellEnd"/>
          </w:p>
        </w:tc>
        <w:tc>
          <w:tcPr>
            <w:tcW w:w="180" w:type="dxa"/>
          </w:tcPr>
          <w:p w14:paraId="2AD87C0E" w14:textId="77777777" w:rsidR="00B457DA" w:rsidRDefault="00B457DA" w:rsidP="004D381E">
            <w:pPr>
              <w:tabs>
                <w:tab w:val="center" w:pos="2881"/>
              </w:tabs>
              <w:spacing w:line="259" w:lineRule="auto"/>
              <w:ind w:left="0" w:firstLine="0"/>
              <w:rPr>
                <w:b/>
              </w:rPr>
            </w:pPr>
          </w:p>
        </w:tc>
        <w:tc>
          <w:tcPr>
            <w:tcW w:w="3510" w:type="dxa"/>
            <w:tcBorders>
              <w:top w:val="nil"/>
              <w:left w:val="nil"/>
              <w:bottom w:val="single" w:sz="8" w:space="0" w:color="auto"/>
              <w:right w:val="nil"/>
            </w:tcBorders>
            <w:vAlign w:val="bottom"/>
          </w:tcPr>
          <w:p w14:paraId="7DE23C21" w14:textId="41E084CF" w:rsidR="00B457DA" w:rsidRDefault="000C31D8" w:rsidP="004D381E">
            <w:pPr>
              <w:tabs>
                <w:tab w:val="center" w:pos="2881"/>
              </w:tabs>
              <w:spacing w:line="259" w:lineRule="auto"/>
              <w:ind w:left="0" w:firstLine="0"/>
            </w:pPr>
            <w:proofErr w:type="gramStart"/>
            <w:r>
              <w:t>{{ advocate }}</w:t>
            </w:r>
            <w:proofErr w:type="gramEnd"/>
          </w:p>
        </w:tc>
      </w:tr>
      <w:tr w:rsidR="00B457DA" w14:paraId="5AC18BD8" w14:textId="77777777" w:rsidTr="009949ED">
        <w:trPr>
          <w:trHeight w:val="550"/>
        </w:trPr>
        <w:tc>
          <w:tcPr>
            <w:tcW w:w="2598" w:type="dxa"/>
            <w:tcBorders>
              <w:top w:val="single" w:sz="8" w:space="0" w:color="auto"/>
              <w:left w:val="nil"/>
              <w:right w:val="nil"/>
            </w:tcBorders>
          </w:tcPr>
          <w:p w14:paraId="3B7ACF3C" w14:textId="6AC18254" w:rsidR="00B457DA" w:rsidRDefault="00B457DA" w:rsidP="004D381E">
            <w:pPr>
              <w:tabs>
                <w:tab w:val="center" w:pos="2161"/>
              </w:tabs>
              <w:spacing w:line="259" w:lineRule="auto"/>
              <w:ind w:left="0" w:firstLine="0"/>
            </w:pPr>
            <w:r>
              <w:rPr>
                <w:b/>
              </w:rPr>
              <w:t>CLIENT NAME</w:t>
            </w:r>
          </w:p>
          <w:p w14:paraId="716D0BD5" w14:textId="0EC413E9" w:rsidR="00B457DA" w:rsidRDefault="00B457DA" w:rsidP="004D381E">
            <w:pPr>
              <w:spacing w:line="259" w:lineRule="auto"/>
              <w:ind w:left="0" w:firstLine="0"/>
            </w:pPr>
          </w:p>
        </w:tc>
        <w:tc>
          <w:tcPr>
            <w:tcW w:w="192" w:type="dxa"/>
          </w:tcPr>
          <w:p w14:paraId="1D5169C0" w14:textId="77777777" w:rsidR="00B457DA" w:rsidRDefault="00B457DA" w:rsidP="004D381E">
            <w:pPr>
              <w:spacing w:line="259" w:lineRule="auto"/>
              <w:ind w:left="0" w:firstLine="0"/>
              <w:rPr>
                <w:b/>
              </w:rPr>
            </w:pPr>
          </w:p>
        </w:tc>
        <w:tc>
          <w:tcPr>
            <w:tcW w:w="2880" w:type="dxa"/>
            <w:tcBorders>
              <w:top w:val="single" w:sz="8" w:space="0" w:color="auto"/>
              <w:left w:val="nil"/>
              <w:right w:val="nil"/>
            </w:tcBorders>
          </w:tcPr>
          <w:p w14:paraId="7F6BDED0" w14:textId="6F90B3DF" w:rsidR="00B457DA" w:rsidRDefault="00B457DA" w:rsidP="004D381E">
            <w:pPr>
              <w:spacing w:line="259" w:lineRule="auto"/>
              <w:ind w:left="0" w:firstLine="0"/>
            </w:pPr>
            <w:r>
              <w:rPr>
                <w:b/>
              </w:rPr>
              <w:t>ATTORNEY NAME</w:t>
            </w:r>
          </w:p>
        </w:tc>
        <w:tc>
          <w:tcPr>
            <w:tcW w:w="180" w:type="dxa"/>
          </w:tcPr>
          <w:p w14:paraId="1EBCED90" w14:textId="77777777" w:rsidR="00B457DA" w:rsidRDefault="00B457DA" w:rsidP="004D381E">
            <w:pPr>
              <w:spacing w:line="259" w:lineRule="auto"/>
              <w:ind w:left="0" w:firstLine="0"/>
              <w:rPr>
                <w:b/>
              </w:rPr>
            </w:pPr>
          </w:p>
        </w:tc>
        <w:tc>
          <w:tcPr>
            <w:tcW w:w="3510" w:type="dxa"/>
            <w:tcBorders>
              <w:top w:val="single" w:sz="8" w:space="0" w:color="auto"/>
              <w:left w:val="nil"/>
              <w:right w:val="nil"/>
            </w:tcBorders>
          </w:tcPr>
          <w:p w14:paraId="684FDC41" w14:textId="4E1BE214" w:rsidR="00B457DA" w:rsidRDefault="00B457DA" w:rsidP="004D381E">
            <w:pPr>
              <w:spacing w:line="259" w:lineRule="auto"/>
              <w:ind w:left="0" w:firstLine="0"/>
            </w:pPr>
            <w:r>
              <w:rPr>
                <w:b/>
              </w:rPr>
              <w:t>VLP STAFF ATTORNEY NAME</w:t>
            </w:r>
          </w:p>
        </w:tc>
      </w:tr>
      <w:tr w:rsidR="00B457DA" w14:paraId="031285BC" w14:textId="77777777" w:rsidTr="009949ED">
        <w:trPr>
          <w:trHeight w:val="278"/>
        </w:trPr>
        <w:tc>
          <w:tcPr>
            <w:tcW w:w="2598" w:type="dxa"/>
            <w:tcBorders>
              <w:top w:val="nil"/>
              <w:left w:val="nil"/>
              <w:bottom w:val="single" w:sz="8" w:space="0" w:color="auto"/>
              <w:right w:val="nil"/>
            </w:tcBorders>
            <w:vAlign w:val="bottom"/>
          </w:tcPr>
          <w:p w14:paraId="4E1EBC54" w14:textId="3D0F4BA6" w:rsidR="00B457DA" w:rsidRDefault="00B457DA" w:rsidP="004D381E">
            <w:pPr>
              <w:spacing w:line="259" w:lineRule="auto"/>
              <w:ind w:left="0" w:firstLine="0"/>
            </w:pPr>
            <w:proofErr w:type="gramStart"/>
            <w:r>
              <w:t>{{ clients[0].signature |request }}</w:t>
            </w:r>
            <w:proofErr w:type="gramEnd"/>
            <w:proofErr w:type="gramStart"/>
            <w:proofErr w:type="gramEnd"/>
          </w:p>
        </w:tc>
        <w:tc>
          <w:tcPr>
            <w:tcW w:w="192" w:type="dxa"/>
            <w:vAlign w:val="bottom"/>
          </w:tcPr>
          <w:p w14:paraId="1913D728" w14:textId="77777777" w:rsidR="00B457DA" w:rsidRDefault="00B457DA" w:rsidP="004D381E">
            <w:pPr>
              <w:spacing w:line="259" w:lineRule="auto"/>
              <w:ind w:left="0" w:firstLine="0"/>
              <w:rPr>
                <w:b/>
              </w:rPr>
            </w:pPr>
          </w:p>
        </w:tc>
        <w:tc>
          <w:tcPr>
            <w:tcW w:w="2880" w:type="dxa"/>
            <w:tcBorders>
              <w:top w:val="nil"/>
              <w:left w:val="nil"/>
              <w:bottom w:val="single" w:sz="8" w:space="0" w:color="auto"/>
              <w:right w:val="nil"/>
            </w:tcBorders>
            <w:vAlign w:val="bottom"/>
          </w:tcPr>
          <w:p w14:paraId="0C2BBAB6" w14:textId="4CB81D03" w:rsidR="00B457DA" w:rsidRDefault="0024438C" w:rsidP="004D381E">
            <w:pPr>
              <w:spacing w:line="259" w:lineRule="auto"/>
              <w:ind w:left="0" w:firstLine="0"/>
            </w:pPr>
            <w:proofErr w:type="gramStart"/>
            <w:r>
              <w:t>{{ legalserver_latest_pro_bono_assignment.signature |request }}</w:t>
            </w:r>
            <w:proofErr w:type="spellStart"/>
            <w:proofErr w:type="gramEnd"/>
            <w:proofErr w:type="gramStart"/>
            <w:proofErr w:type="spellEnd"/>
            <w:proofErr w:type="gramEnd"/>
          </w:p>
        </w:tc>
        <w:tc>
          <w:tcPr>
            <w:tcW w:w="180" w:type="dxa"/>
          </w:tcPr>
          <w:p w14:paraId="7F74C029" w14:textId="77777777" w:rsidR="00B457DA" w:rsidRDefault="00B457DA" w:rsidP="004D381E">
            <w:pPr>
              <w:spacing w:line="259" w:lineRule="auto"/>
              <w:ind w:left="0" w:firstLine="0"/>
              <w:rPr>
                <w:b/>
              </w:rPr>
            </w:pPr>
          </w:p>
        </w:tc>
        <w:tc>
          <w:tcPr>
            <w:tcW w:w="3510" w:type="dxa"/>
            <w:tcBorders>
              <w:top w:val="nil"/>
              <w:left w:val="nil"/>
              <w:bottom w:val="single" w:sz="8" w:space="0" w:color="auto"/>
              <w:right w:val="nil"/>
            </w:tcBorders>
            <w:vAlign w:val="bottom"/>
          </w:tcPr>
          <w:p w14:paraId="04A68394" w14:textId="2AB8E781" w:rsidR="00B457DA" w:rsidRPr="000C31D8" w:rsidRDefault="000C31D8" w:rsidP="004D381E">
            <w:pPr>
              <w:spacing w:line="259" w:lineRule="auto"/>
              <w:ind w:left="0" w:firstLine="0"/>
              <w:rPr>
                <w:bCs/>
              </w:rPr>
            </w:pPr>
            <w:proofErr w:type="gramStart"/>
            <w:r w:rsidRPr="000C31D8">
              <w:rPr>
                <w:bCs/>
              </w:rPr>
              <w:t>{{ advocate.signature |request }}</w:t>
            </w:r>
            <w:proofErr w:type="spellStart"/>
            <w:proofErr w:type="gramEnd"/>
            <w:proofErr w:type="spellEnd"/>
          </w:p>
        </w:tc>
      </w:tr>
      <w:tr w:rsidR="00B457DA" w14:paraId="643ED5FE" w14:textId="77777777" w:rsidTr="009949ED">
        <w:trPr>
          <w:trHeight w:val="553"/>
        </w:trPr>
        <w:tc>
          <w:tcPr>
            <w:tcW w:w="2598" w:type="dxa"/>
            <w:tcBorders>
              <w:top w:val="single" w:sz="8" w:space="0" w:color="auto"/>
              <w:left w:val="nil"/>
              <w:right w:val="nil"/>
            </w:tcBorders>
          </w:tcPr>
          <w:p w14:paraId="78A11CEA" w14:textId="5AF2923C" w:rsidR="00B457DA" w:rsidRDefault="00B457DA">
            <w:pPr>
              <w:tabs>
                <w:tab w:val="center" w:pos="2161"/>
              </w:tabs>
              <w:spacing w:line="259" w:lineRule="auto"/>
              <w:ind w:left="0" w:firstLine="0"/>
            </w:pPr>
            <w:r>
              <w:rPr>
                <w:b/>
              </w:rPr>
              <w:t>SIGNATURE</w:t>
            </w:r>
          </w:p>
          <w:p w14:paraId="57DF2FE0" w14:textId="77777777" w:rsidR="00B457DA" w:rsidRDefault="00B457DA">
            <w:pPr>
              <w:spacing w:line="259" w:lineRule="auto"/>
              <w:ind w:left="0" w:firstLine="0"/>
            </w:pPr>
            <w:r>
              <w:t xml:space="preserve"> </w:t>
            </w:r>
          </w:p>
        </w:tc>
        <w:tc>
          <w:tcPr>
            <w:tcW w:w="192" w:type="dxa"/>
          </w:tcPr>
          <w:p w14:paraId="78C03E4E" w14:textId="77777777" w:rsidR="00B457DA" w:rsidRDefault="00B457DA">
            <w:pPr>
              <w:tabs>
                <w:tab w:val="center" w:pos="2161"/>
              </w:tabs>
              <w:spacing w:line="259" w:lineRule="auto"/>
              <w:ind w:left="0" w:firstLine="0"/>
              <w:rPr>
                <w:b/>
              </w:rPr>
            </w:pPr>
          </w:p>
        </w:tc>
        <w:tc>
          <w:tcPr>
            <w:tcW w:w="2880" w:type="dxa"/>
            <w:tcBorders>
              <w:top w:val="single" w:sz="8" w:space="0" w:color="auto"/>
              <w:left w:val="nil"/>
              <w:right w:val="nil"/>
            </w:tcBorders>
          </w:tcPr>
          <w:p w14:paraId="283C8050" w14:textId="2931DB8B" w:rsidR="00B457DA" w:rsidRDefault="00B457DA">
            <w:pPr>
              <w:tabs>
                <w:tab w:val="center" w:pos="2161"/>
              </w:tabs>
              <w:spacing w:line="259" w:lineRule="auto"/>
              <w:ind w:left="0" w:firstLine="0"/>
            </w:pPr>
            <w:r>
              <w:rPr>
                <w:b/>
              </w:rPr>
              <w:t>SIGNATURE</w:t>
            </w:r>
          </w:p>
        </w:tc>
        <w:tc>
          <w:tcPr>
            <w:tcW w:w="180" w:type="dxa"/>
          </w:tcPr>
          <w:p w14:paraId="4CC86396" w14:textId="77777777" w:rsidR="00B457DA" w:rsidRDefault="00B457DA">
            <w:pPr>
              <w:spacing w:line="259" w:lineRule="auto"/>
              <w:ind w:left="0" w:firstLine="0"/>
              <w:rPr>
                <w:b/>
              </w:rPr>
            </w:pPr>
          </w:p>
        </w:tc>
        <w:tc>
          <w:tcPr>
            <w:tcW w:w="3510" w:type="dxa"/>
            <w:tcBorders>
              <w:top w:val="single" w:sz="8" w:space="0" w:color="auto"/>
              <w:left w:val="nil"/>
              <w:right w:val="nil"/>
            </w:tcBorders>
          </w:tcPr>
          <w:p w14:paraId="34135208" w14:textId="3CFCE420" w:rsidR="00B457DA" w:rsidRDefault="00B457DA">
            <w:pPr>
              <w:spacing w:line="259" w:lineRule="auto"/>
              <w:ind w:left="0" w:firstLine="0"/>
            </w:pPr>
            <w:r>
              <w:rPr>
                <w:b/>
              </w:rPr>
              <w:t>SIGNATURE</w:t>
            </w:r>
          </w:p>
        </w:tc>
      </w:tr>
      <w:tr w:rsidR="00B457DA" w14:paraId="1D200FF2" w14:textId="77777777" w:rsidTr="009949ED">
        <w:trPr>
          <w:trHeight w:val="275"/>
        </w:trPr>
        <w:tc>
          <w:tcPr>
            <w:tcW w:w="2598" w:type="dxa"/>
            <w:tcBorders>
              <w:top w:val="nil"/>
              <w:left w:val="nil"/>
              <w:bottom w:val="single" w:sz="8" w:space="0" w:color="auto"/>
              <w:right w:val="nil"/>
            </w:tcBorders>
            <w:vAlign w:val="bottom"/>
          </w:tcPr>
          <w:p w14:paraId="59A4705A" w14:textId="05595C7F" w:rsidR="00B457DA" w:rsidRDefault="00B457DA" w:rsidP="004D381E">
            <w:pPr>
              <w:spacing w:line="259" w:lineRule="auto"/>
              <w:ind w:left="0" w:firstLine="0"/>
            </w:pPr>
            <w:proofErr w:type="gramStart"/>
            <w:r w:rsidRPr="00B457DA">
              <w:t>{{ clients[0].signature_date |request }}</w:t>
            </w:r>
            <w:proofErr w:type="gramEnd"/>
            <w:proofErr w:type="gramStart"/>
            <w:proofErr w:type="spellStart"/>
            <w:proofErr w:type="gramEnd"/>
            <w:proofErr w:type="spellEnd"/>
          </w:p>
        </w:tc>
        <w:tc>
          <w:tcPr>
            <w:tcW w:w="192" w:type="dxa"/>
            <w:vAlign w:val="bottom"/>
          </w:tcPr>
          <w:p w14:paraId="1CCA940E" w14:textId="77777777" w:rsidR="00B457DA" w:rsidRDefault="00B457DA" w:rsidP="004D381E">
            <w:pPr>
              <w:spacing w:line="259" w:lineRule="auto"/>
              <w:ind w:left="0" w:firstLine="0"/>
              <w:rPr>
                <w:b/>
              </w:rPr>
            </w:pPr>
          </w:p>
        </w:tc>
        <w:tc>
          <w:tcPr>
            <w:tcW w:w="2880" w:type="dxa"/>
            <w:tcBorders>
              <w:top w:val="nil"/>
              <w:left w:val="nil"/>
              <w:bottom w:val="single" w:sz="8" w:space="0" w:color="auto"/>
              <w:right w:val="nil"/>
            </w:tcBorders>
            <w:vAlign w:val="bottom"/>
          </w:tcPr>
          <w:p w14:paraId="147708EF" w14:textId="74553224" w:rsidR="00B457DA" w:rsidRDefault="0024438C" w:rsidP="004D381E">
            <w:pPr>
              <w:spacing w:line="259" w:lineRule="auto"/>
              <w:ind w:left="0" w:firstLine="0"/>
            </w:pPr>
            <w:proofErr w:type="gramStart"/>
            <w:r>
              <w:t>{{ legalserver_latest_pro_bono_assignment.signature_date |request }}</w:t>
            </w:r>
            <w:proofErr w:type="spellStart"/>
            <w:proofErr w:type="gramEnd"/>
            <w:proofErr w:type="gramStart"/>
            <w:proofErr w:type="gramEnd"/>
            <w:proofErr w:type="spellEnd"/>
          </w:p>
        </w:tc>
        <w:tc>
          <w:tcPr>
            <w:tcW w:w="180" w:type="dxa"/>
          </w:tcPr>
          <w:p w14:paraId="4B60FE3C" w14:textId="77777777" w:rsidR="00B457DA" w:rsidRDefault="00B457DA" w:rsidP="004D381E">
            <w:pPr>
              <w:spacing w:line="259" w:lineRule="auto"/>
              <w:ind w:left="0" w:firstLine="0"/>
              <w:rPr>
                <w:b/>
              </w:rPr>
            </w:pPr>
          </w:p>
        </w:tc>
        <w:tc>
          <w:tcPr>
            <w:tcW w:w="3510" w:type="dxa"/>
            <w:tcBorders>
              <w:top w:val="nil"/>
              <w:left w:val="nil"/>
              <w:bottom w:val="single" w:sz="8" w:space="0" w:color="auto"/>
              <w:right w:val="nil"/>
            </w:tcBorders>
            <w:vAlign w:val="bottom"/>
          </w:tcPr>
          <w:p w14:paraId="359E834E" w14:textId="058D0899" w:rsidR="00B457DA" w:rsidRDefault="006729D8" w:rsidP="004D381E">
            <w:pPr>
              <w:spacing w:line="259" w:lineRule="auto"/>
              <w:ind w:left="0" w:firstLine="0"/>
            </w:pPr>
            <w:proofErr w:type="gramStart"/>
            <w:r w:rsidRPr="00B457DA">
              <w:t>{{ advocate.signature_date |request }}</w:t>
            </w:r>
            <w:proofErr w:type="spellStart"/>
            <w:proofErr w:type="gramEnd"/>
            <w:proofErr w:type="spellEnd"/>
          </w:p>
        </w:tc>
      </w:tr>
      <w:tr w:rsidR="00B457DA" w14:paraId="5489E083" w14:textId="77777777" w:rsidTr="009949ED">
        <w:trPr>
          <w:trHeight w:val="247"/>
        </w:trPr>
        <w:tc>
          <w:tcPr>
            <w:tcW w:w="2598" w:type="dxa"/>
            <w:tcBorders>
              <w:top w:val="single" w:sz="8" w:space="0" w:color="auto"/>
              <w:left w:val="nil"/>
              <w:bottom w:val="nil"/>
              <w:right w:val="nil"/>
            </w:tcBorders>
          </w:tcPr>
          <w:p w14:paraId="72106AC3" w14:textId="56B45DEC" w:rsidR="00B457DA" w:rsidRDefault="00B457DA">
            <w:pPr>
              <w:tabs>
                <w:tab w:val="center" w:pos="721"/>
                <w:tab w:val="center" w:pos="1441"/>
                <w:tab w:val="center" w:pos="2161"/>
              </w:tabs>
              <w:spacing w:line="259" w:lineRule="auto"/>
              <w:ind w:left="0" w:firstLine="0"/>
            </w:pPr>
            <w:r>
              <w:rPr>
                <w:b/>
              </w:rPr>
              <w:t>Date</w:t>
            </w:r>
          </w:p>
        </w:tc>
        <w:tc>
          <w:tcPr>
            <w:tcW w:w="192" w:type="dxa"/>
          </w:tcPr>
          <w:p w14:paraId="38256C9A" w14:textId="77777777" w:rsidR="00B457DA" w:rsidRDefault="00B457DA">
            <w:pPr>
              <w:tabs>
                <w:tab w:val="center" w:pos="720"/>
                <w:tab w:val="center" w:pos="1441"/>
                <w:tab w:val="center" w:pos="2161"/>
              </w:tabs>
              <w:spacing w:line="259" w:lineRule="auto"/>
              <w:ind w:left="0" w:firstLine="0"/>
              <w:rPr>
                <w:b/>
              </w:rPr>
            </w:pPr>
          </w:p>
        </w:tc>
        <w:tc>
          <w:tcPr>
            <w:tcW w:w="2880" w:type="dxa"/>
            <w:tcBorders>
              <w:top w:val="single" w:sz="8" w:space="0" w:color="auto"/>
              <w:left w:val="nil"/>
              <w:bottom w:val="nil"/>
              <w:right w:val="nil"/>
            </w:tcBorders>
          </w:tcPr>
          <w:p w14:paraId="7ADCAF5A" w14:textId="229E90CA" w:rsidR="00B457DA" w:rsidRDefault="00B457DA">
            <w:pPr>
              <w:tabs>
                <w:tab w:val="center" w:pos="720"/>
                <w:tab w:val="center" w:pos="1441"/>
                <w:tab w:val="center" w:pos="2161"/>
              </w:tabs>
              <w:spacing w:line="259" w:lineRule="auto"/>
              <w:ind w:left="0" w:firstLine="0"/>
            </w:pPr>
            <w:r>
              <w:rPr>
                <w:b/>
              </w:rPr>
              <w:t>Date</w:t>
            </w:r>
          </w:p>
        </w:tc>
        <w:tc>
          <w:tcPr>
            <w:tcW w:w="180" w:type="dxa"/>
          </w:tcPr>
          <w:p w14:paraId="7BC8B21A" w14:textId="77777777" w:rsidR="00B457DA" w:rsidRDefault="00B457DA">
            <w:pPr>
              <w:spacing w:line="259" w:lineRule="auto"/>
              <w:ind w:left="0" w:firstLine="0"/>
              <w:rPr>
                <w:b/>
              </w:rPr>
            </w:pPr>
          </w:p>
        </w:tc>
        <w:tc>
          <w:tcPr>
            <w:tcW w:w="3510" w:type="dxa"/>
            <w:tcBorders>
              <w:top w:val="single" w:sz="8" w:space="0" w:color="auto"/>
              <w:left w:val="nil"/>
              <w:bottom w:val="nil"/>
              <w:right w:val="nil"/>
            </w:tcBorders>
          </w:tcPr>
          <w:p w14:paraId="7F3FFAEA" w14:textId="630617B7" w:rsidR="00B457DA" w:rsidRDefault="00B457DA">
            <w:pPr>
              <w:spacing w:line="259" w:lineRule="auto"/>
              <w:ind w:left="0" w:firstLine="0"/>
            </w:pPr>
            <w:r>
              <w:rPr>
                <w:b/>
              </w:rPr>
              <w:t>Date</w:t>
            </w:r>
          </w:p>
        </w:tc>
      </w:tr>
    </w:tbl>
    <w:p w14:paraId="4876E505" w14:textId="3A77FF8A" w:rsidR="00863A36" w:rsidRDefault="00863A36">
      <w:pPr>
        <w:spacing w:line="259" w:lineRule="auto"/>
        <w:ind w:left="0" w:firstLine="0"/>
      </w:pPr>
    </w:p>
    <w:p w14:paraId="143CCC15" w14:textId="28932D85" w:rsidR="00863A36" w:rsidRDefault="00863A36">
      <w:pPr>
        <w:spacing w:line="259" w:lineRule="auto"/>
        <w:ind w:left="0" w:firstLine="0"/>
      </w:pPr>
    </w:p>
    <w:p w14:paraId="7B6DFE3E" w14:textId="31461FBC" w:rsidR="00863A36" w:rsidRDefault="00863A36">
      <w:pPr>
        <w:spacing w:line="259" w:lineRule="auto"/>
        <w:ind w:left="0" w:firstLine="0"/>
      </w:pPr>
    </w:p>
    <w:p w14:paraId="45BF8EB4" w14:textId="6A3C2FA8" w:rsidR="00863A36" w:rsidRDefault="00863A36">
      <w:pPr>
        <w:spacing w:line="259" w:lineRule="auto"/>
        <w:ind w:left="0" w:firstLine="0"/>
      </w:pPr>
    </w:p>
    <w:p w14:paraId="60D264BB" w14:textId="21FD415C" w:rsidR="00863A36" w:rsidRDefault="00863A36">
      <w:pPr>
        <w:spacing w:line="259" w:lineRule="auto"/>
        <w:ind w:left="0" w:firstLine="0"/>
      </w:pPr>
    </w:p>
    <w:p w14:paraId="043DE9C3" w14:textId="003B3E8E" w:rsidR="00863A36" w:rsidRDefault="00DF3E73">
      <w:pPr>
        <w:spacing w:line="259" w:lineRule="auto"/>
        <w:ind w:left="0" w:firstLine="0"/>
        <w:rPr>
          <w:b/>
        </w:rPr>
      </w:pPr>
      <w:r>
        <w:rPr>
          <w:b/>
        </w:rPr>
        <w:t>VLP Case #: {{ legalserver_data.get(“case_number”, “______________________”) }}</w:t>
      </w:r>
      <w:proofErr w:type="gramStart"/>
      <w:proofErr w:type="spellStart"/>
      <w:proofErr w:type="spellEnd"/>
      <w:proofErr w:type="gramEnd"/>
      <w:proofErr w:type="spellStart"/>
      <w:proofErr w:type="spellEnd"/>
      <w:proofErr w:type="gramStart"/>
      <w:proofErr w:type="gramEnd"/>
    </w:p>
    <w:p w14:paraId="2CA2EF21" w14:textId="77777777" w:rsidR="00286DCC" w:rsidRDefault="00286DCC">
      <w:pPr>
        <w:spacing w:line="259" w:lineRule="auto"/>
        <w:ind w:left="0" w:firstLine="0"/>
      </w:pPr>
    </w:p>
    <w:sectPr w:rsidR="00286DCC">
      <w:headerReference w:type="default" r:id="rId7"/>
      <w:footerReference w:type="even" r:id="rId8"/>
      <w:footerReference w:type="default" r:id="rId9"/>
      <w:footerReference w:type="first" r:id="rId10"/>
      <w:headerReference w:type="first" r:id="rId13"/>
      <w:headerReference w:type="even" r:id="rId14"/>
      <w:pgSz w:w="12240" w:h="15840"/>
      <w:pgMar w:top="1499" w:right="1469" w:bottom="1974" w:left="1441" w:header="720" w:footer="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0DB08" w14:textId="77777777" w:rsidR="00325EDE" w:rsidRDefault="00325EDE">
      <w:pPr>
        <w:spacing w:line="240" w:lineRule="auto"/>
      </w:pPr>
      <w:r>
        <w:separator/>
      </w:r>
    </w:p>
  </w:endnote>
  <w:endnote w:type="continuationSeparator" w:id="0">
    <w:p w14:paraId="3C5B9799" w14:textId="77777777" w:rsidR="00325EDE" w:rsidRDefault="00325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D853" w14:textId="77777777" w:rsidR="00863A36" w:rsidRDefault="00DF3E73">
    <w:pPr>
      <w:tabs>
        <w:tab w:val="center" w:pos="4682"/>
      </w:tabs>
      <w:spacing w:line="259" w:lineRule="auto"/>
      <w:ind w:left="0" w:firstLine="0"/>
    </w:pPr>
    <w:r>
      <w:t xml:space="preserve"> </w:t>
    </w:r>
    <w:r>
      <w:tab/>
    </w:r>
    <w:r>
      <w:fldChar w:fldCharType="begin"/>
    </w:r>
    <w:r>
      <w:instrText xml:space="preserve"> PAGE   \* MERGEFORMAT </w:instrText>
    </w:r>
    <w:r>
      <w:fldChar w:fldCharType="separate"/>
    </w:r>
    <w:r>
      <w:rPr>
        <w:rFonts w:ascii="Palatino Linotype" w:eastAsia="Palatino Linotype" w:hAnsi="Palatino Linotype" w:cs="Palatino Linotype"/>
      </w:rPr>
      <w:t>1</w:t>
    </w:r>
    <w:r>
      <w:rPr>
        <w:rFonts w:ascii="Palatino Linotype" w:eastAsia="Palatino Linotype" w:hAnsi="Palatino Linotype" w:cs="Palatino Linotype"/>
      </w:rPr>
      <w:fldChar w:fldCharType="end"/>
    </w:r>
    <w:r>
      <w:rPr>
        <w:rFonts w:ascii="Palatino Linotype" w:eastAsia="Palatino Linotype" w:hAnsi="Palatino Linotype" w:cs="Palatino Linotype"/>
      </w:rPr>
      <w:t xml:space="preserve"> of </w:t>
    </w:r>
    <w:fldSimple w:instr=" NUMPAGES   \* MERGEFORMAT ">
      <w:r w:rsidR="00863A36">
        <w:rPr>
          <w:rFonts w:ascii="Palatino Linotype" w:eastAsia="Palatino Linotype" w:hAnsi="Palatino Linotype" w:cs="Palatino Linotype"/>
        </w:rPr>
        <w:t>3</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2F93" w14:textId="5422E0DF" w:rsidR="00863A36" w:rsidRDefault="00DF3E73" w:rsidP="00B457DA">
    <w:pPr>
      <w:tabs>
        <w:tab w:val="center" w:pos="4682"/>
      </w:tabs>
      <w:spacing w:line="259" w:lineRule="auto"/>
      <w:ind w:left="0" w:firstLine="0"/>
      <w:jc w:val="center"/>
    </w:pPr>
    <w:r>
      <w:fldChar w:fldCharType="begin"/>
    </w:r>
    <w:r>
      <w:instrText xml:space="preserve"> PAGE   \* MERGEFORMAT </w:instrText>
    </w:r>
    <w:r>
      <w:fldChar w:fldCharType="separate"/>
    </w:r>
    <w:r>
      <w:rPr>
        <w:rFonts w:ascii="Palatino Linotype" w:eastAsia="Palatino Linotype" w:hAnsi="Palatino Linotype" w:cs="Palatino Linotype"/>
      </w:rPr>
      <w:t>1</w:t>
    </w:r>
    <w:r>
      <w:rPr>
        <w:rFonts w:ascii="Palatino Linotype" w:eastAsia="Palatino Linotype" w:hAnsi="Palatino Linotype" w:cs="Palatino Linotype"/>
      </w:rPr>
      <w:fldChar w:fldCharType="end"/>
    </w:r>
    <w:r>
      <w:rPr>
        <w:rFonts w:ascii="Palatino Linotype" w:eastAsia="Palatino Linotype" w:hAnsi="Palatino Linotype" w:cs="Palatino Linotype"/>
      </w:rPr>
      <w:t xml:space="preserve"> of </w:t>
    </w:r>
    <w:fldSimple w:instr=" NUMPAGES   \* MERGEFORMAT ">
      <w:r w:rsidR="00863A36">
        <w:rPr>
          <w:rFonts w:ascii="Palatino Linotype" w:eastAsia="Palatino Linotype" w:hAnsi="Palatino Linotype" w:cs="Palatino Linotype"/>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A952" w14:textId="77777777" w:rsidR="00863A36" w:rsidRDefault="00DF3E73">
    <w:pPr>
      <w:tabs>
        <w:tab w:val="center" w:pos="4682"/>
      </w:tabs>
      <w:spacing w:line="259" w:lineRule="auto"/>
      <w:ind w:left="0" w:firstLine="0"/>
    </w:pPr>
    <w:r>
      <w:t xml:space="preserve"> </w:t>
    </w:r>
    <w:r>
      <w:tab/>
    </w:r>
    <w:r>
      <w:fldChar w:fldCharType="begin"/>
    </w:r>
    <w:r>
      <w:instrText xml:space="preserve"> PAGE   \* MERGEFORMAT </w:instrText>
    </w:r>
    <w:r>
      <w:fldChar w:fldCharType="separate"/>
    </w:r>
    <w:r>
      <w:rPr>
        <w:rFonts w:ascii="Palatino Linotype" w:eastAsia="Palatino Linotype" w:hAnsi="Palatino Linotype" w:cs="Palatino Linotype"/>
      </w:rPr>
      <w:t>1</w:t>
    </w:r>
    <w:r>
      <w:rPr>
        <w:rFonts w:ascii="Palatino Linotype" w:eastAsia="Palatino Linotype" w:hAnsi="Palatino Linotype" w:cs="Palatino Linotype"/>
      </w:rPr>
      <w:fldChar w:fldCharType="end"/>
    </w:r>
    <w:r>
      <w:rPr>
        <w:rFonts w:ascii="Palatino Linotype" w:eastAsia="Palatino Linotype" w:hAnsi="Palatino Linotype" w:cs="Palatino Linotype"/>
      </w:rPr>
      <w:t xml:space="preserve"> of </w:t>
    </w:r>
    <w:fldSimple w:instr=" NUMPAGES   \* MERGEFORMAT ">
      <w:r w:rsidR="00863A36">
        <w:rPr>
          <w:rFonts w:ascii="Palatino Linotype" w:eastAsia="Palatino Linotype" w:hAnsi="Palatino Linotype" w:cs="Palatino Linotype"/>
        </w:rPr>
        <w:t>3</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463F" w14:textId="77777777" w:rsidR="00325EDE" w:rsidRDefault="00325EDE">
      <w:pPr>
        <w:spacing w:line="240" w:lineRule="auto"/>
      </w:pPr>
      <w:r>
        <w:separator/>
      </w:r>
    </w:p>
  </w:footnote>
  <w:footnote w:type="continuationSeparator" w:id="0">
    <w:p w14:paraId="4E8DE56F" w14:textId="77777777" w:rsidR="00325EDE" w:rsidRDefault="00325E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226F" w14:textId="77777777" w:rsidR="00B457DA" w:rsidRDefault="00B457DA" w:rsidP="00B457DA">
    <w:pPr>
      <w:pStyle w:val="Header"/>
      <w:ind w:left="0" w:firstLine="0"/>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62739"/>
    <w:multiLevelType w:val="hybridMultilevel"/>
    <w:tmpl w:val="ED6855BE"/>
    <w:lvl w:ilvl="0" w:tplc="D3AAD2C8">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FC43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96CC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DA6B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FCE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F0F6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444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5A08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52F4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0559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36"/>
    <w:rsid w:val="00034283"/>
    <w:rsid w:val="00065A35"/>
    <w:rsid w:val="0007753F"/>
    <w:rsid w:val="000C31D8"/>
    <w:rsid w:val="001D6569"/>
    <w:rsid w:val="0024438C"/>
    <w:rsid w:val="00252FB5"/>
    <w:rsid w:val="00274F27"/>
    <w:rsid w:val="00286DCC"/>
    <w:rsid w:val="002D5970"/>
    <w:rsid w:val="002D7919"/>
    <w:rsid w:val="003137D9"/>
    <w:rsid w:val="00325EDE"/>
    <w:rsid w:val="00345B4D"/>
    <w:rsid w:val="00354AEA"/>
    <w:rsid w:val="003D77B4"/>
    <w:rsid w:val="0042559A"/>
    <w:rsid w:val="00463446"/>
    <w:rsid w:val="004D381E"/>
    <w:rsid w:val="004F1D63"/>
    <w:rsid w:val="005161CC"/>
    <w:rsid w:val="005C47BE"/>
    <w:rsid w:val="005C4E1D"/>
    <w:rsid w:val="006223AA"/>
    <w:rsid w:val="00642AAD"/>
    <w:rsid w:val="006729D8"/>
    <w:rsid w:val="00687EAD"/>
    <w:rsid w:val="006A455C"/>
    <w:rsid w:val="00746F56"/>
    <w:rsid w:val="007540AF"/>
    <w:rsid w:val="00764A87"/>
    <w:rsid w:val="00786E3B"/>
    <w:rsid w:val="00810660"/>
    <w:rsid w:val="00863A36"/>
    <w:rsid w:val="00867DFF"/>
    <w:rsid w:val="008958E5"/>
    <w:rsid w:val="008E338A"/>
    <w:rsid w:val="009008DB"/>
    <w:rsid w:val="00923BE9"/>
    <w:rsid w:val="009949ED"/>
    <w:rsid w:val="009A57FC"/>
    <w:rsid w:val="009B3D61"/>
    <w:rsid w:val="009C16A7"/>
    <w:rsid w:val="00A63718"/>
    <w:rsid w:val="00A91849"/>
    <w:rsid w:val="00A91ADC"/>
    <w:rsid w:val="00AE0249"/>
    <w:rsid w:val="00AE0500"/>
    <w:rsid w:val="00B16A12"/>
    <w:rsid w:val="00B419F5"/>
    <w:rsid w:val="00B41D98"/>
    <w:rsid w:val="00B457DA"/>
    <w:rsid w:val="00D705A6"/>
    <w:rsid w:val="00D73D59"/>
    <w:rsid w:val="00DF3E73"/>
    <w:rsid w:val="00E534E9"/>
    <w:rsid w:val="00E71131"/>
    <w:rsid w:val="00F0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3DE6"/>
  <w15:docId w15:val="{AD358D2F-FB9A-4BD0-B8EA-92CD3262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665"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457DA"/>
    <w:pPr>
      <w:tabs>
        <w:tab w:val="center" w:pos="4680"/>
        <w:tab w:val="right" w:pos="9360"/>
      </w:tabs>
      <w:spacing w:line="240" w:lineRule="auto"/>
    </w:pPr>
  </w:style>
  <w:style w:type="character" w:customStyle="1" w:styleId="HeaderChar">
    <w:name w:val="Header Char"/>
    <w:basedOn w:val="DefaultParagraphFont"/>
    <w:link w:val="Header"/>
    <w:uiPriority w:val="99"/>
    <w:rsid w:val="00B457D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1050</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Mangum</dc:creator>
  <cp:keywords/>
  <cp:lastModifiedBy>Jack Adamson</cp:lastModifiedBy>
  <cp:revision>43</cp:revision>
  <dcterms:created xsi:type="dcterms:W3CDTF">2026-01-21T18:10:00Z</dcterms:created>
  <dcterms:modified xsi:type="dcterms:W3CDTF">2026-04-23T23:50:00Z</dcterms:modified>
</cp:coreProperties>
</file>